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0CE97" w14:textId="77777777" w:rsidR="002D7865" w:rsidRPr="0094177E" w:rsidRDefault="002D7865" w:rsidP="002D7865"/>
    <w:p w14:paraId="58B0553B" w14:textId="77777777" w:rsidR="007421B7" w:rsidRDefault="007421B7" w:rsidP="007421B7"/>
    <w:p w14:paraId="7FC297F7" w14:textId="77777777" w:rsidR="007421B7" w:rsidRPr="0071365C" w:rsidRDefault="007421B7" w:rsidP="007421B7">
      <w:pPr>
        <w:rPr>
          <w:u w:val="single"/>
        </w:rPr>
      </w:pPr>
      <w:r w:rsidRPr="0071365C">
        <w:rPr>
          <w:u w:val="single"/>
        </w:rPr>
        <w:t>MEMBERS</w:t>
      </w:r>
      <w:r>
        <w:rPr>
          <w:u w:val="single"/>
        </w:rPr>
        <w:t xml:space="preserve"> per BCRTA R#21-09-02</w:t>
      </w:r>
      <w:r w:rsidRPr="0071365C">
        <w:rPr>
          <w:u w:val="single"/>
        </w:rPr>
        <w:t>:</w:t>
      </w:r>
    </w:p>
    <w:p w14:paraId="674CCF45" w14:textId="77777777" w:rsidR="007421B7" w:rsidRDefault="007421B7" w:rsidP="007421B7">
      <w:r>
        <w:t>Chris Lawson, Chair</w:t>
      </w:r>
    </w:p>
    <w:p w14:paraId="08B883AE" w14:textId="77777777" w:rsidR="007421B7" w:rsidRDefault="007421B7" w:rsidP="007421B7">
      <w:r>
        <w:t>Delene Weidner, Fiscal Representative</w:t>
      </w:r>
    </w:p>
    <w:p w14:paraId="3E5C53AC" w14:textId="59575D9E" w:rsidR="00D0416F" w:rsidRDefault="00D0416F" w:rsidP="007421B7">
      <w:r>
        <w:t xml:space="preserve">Meagan Varney, </w:t>
      </w:r>
      <w:r w:rsidR="005609C6">
        <w:t>C</w:t>
      </w:r>
      <w:r>
        <w:t xml:space="preserve">ompliance &amp; </w:t>
      </w:r>
      <w:r w:rsidR="005609C6">
        <w:t>P</w:t>
      </w:r>
      <w:r>
        <w:t>rocurement Spe</w:t>
      </w:r>
      <w:r w:rsidR="005609C6">
        <w:t>cialist</w:t>
      </w:r>
    </w:p>
    <w:p w14:paraId="29A0561F" w14:textId="00531918" w:rsidR="007421B7" w:rsidRPr="0094177E" w:rsidRDefault="007421B7" w:rsidP="007421B7">
      <w:r>
        <w:t>Brian Zets, BCRTA Legal Counsel</w:t>
      </w:r>
    </w:p>
    <w:p w14:paraId="0714A7AD" w14:textId="77777777" w:rsidR="007421B7" w:rsidRDefault="007421B7" w:rsidP="007421B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</w:p>
    <w:p w14:paraId="3E71451B" w14:textId="77777777" w:rsidR="007421B7" w:rsidRPr="00362627" w:rsidRDefault="007421B7" w:rsidP="007421B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1A74EB90" w14:textId="77777777" w:rsidR="007421B7" w:rsidRDefault="007421B7" w:rsidP="007421B7">
      <w:pPr>
        <w:pStyle w:val="Heading2"/>
        <w:spacing w:before="240" w:line="240" w:lineRule="auto"/>
      </w:pPr>
      <w:r>
        <w:t>Call to Order &amp; Roll</w:t>
      </w:r>
    </w:p>
    <w:p w14:paraId="127DA31F" w14:textId="77777777" w:rsidR="007421B7" w:rsidRDefault="007421B7" w:rsidP="007421B7">
      <w:pPr>
        <w:pStyle w:val="Heading2"/>
        <w:spacing w:before="240" w:line="240" w:lineRule="auto"/>
      </w:pPr>
      <w:r>
        <w:t>Approval of the Agenda</w:t>
      </w:r>
    </w:p>
    <w:p w14:paraId="65DB5ED5" w14:textId="481D21D0" w:rsidR="007421B7" w:rsidRDefault="007421B7" w:rsidP="00BB7D75">
      <w:pPr>
        <w:pStyle w:val="Heading2"/>
        <w:spacing w:before="240" w:line="240" w:lineRule="auto"/>
      </w:pPr>
      <w:r>
        <w:t>Approval of Meeting Minutes</w:t>
      </w:r>
    </w:p>
    <w:p w14:paraId="437B4AED" w14:textId="77777777" w:rsidR="00BB7D75" w:rsidRPr="00BB7D75" w:rsidRDefault="00BB7D75" w:rsidP="00BB7D75"/>
    <w:p w14:paraId="2BD1F39D" w14:textId="77777777" w:rsidR="007421B7" w:rsidRDefault="007421B7" w:rsidP="007421B7">
      <w:pPr>
        <w:pStyle w:val="Heading2"/>
      </w:pPr>
      <w:r>
        <w:t>Discussion – Records Retention Schedule Process and Adoption</w:t>
      </w:r>
    </w:p>
    <w:p w14:paraId="307B8688" w14:textId="77777777" w:rsidR="007421B7" w:rsidRDefault="007421B7" w:rsidP="007421B7">
      <w:pPr>
        <w:pStyle w:val="Heading2"/>
        <w:keepNext w:val="0"/>
        <w:spacing w:before="240" w:line="240" w:lineRule="auto"/>
      </w:pPr>
      <w:r w:rsidRPr="003142E8">
        <w:t>Action Items</w:t>
      </w:r>
    </w:p>
    <w:p w14:paraId="0DE4E79A" w14:textId="62865D9B" w:rsidR="007421B7" w:rsidRPr="009C537B" w:rsidRDefault="00625F01" w:rsidP="007421B7">
      <w:pPr>
        <w:pStyle w:val="Heading2"/>
        <w:keepNext w:val="0"/>
        <w:numPr>
          <w:ilvl w:val="1"/>
          <w:numId w:val="1"/>
        </w:numPr>
        <w:spacing w:before="240" w:line="240" w:lineRule="auto"/>
        <w:rPr>
          <w:i/>
          <w:iCs/>
        </w:rPr>
      </w:pPr>
      <w:r>
        <w:t xml:space="preserve">Annual review </w:t>
      </w:r>
      <w:proofErr w:type="gramStart"/>
      <w:r>
        <w:t xml:space="preserve">of </w:t>
      </w:r>
      <w:r w:rsidR="007421B7">
        <w:t xml:space="preserve"> the</w:t>
      </w:r>
      <w:proofErr w:type="gramEnd"/>
      <w:r w:rsidR="007421B7">
        <w:t xml:space="preserve"> BCRTA Records Retention Schedule as Presented and Authorize the Chair to Execute and Submit form RC-2 to the Ohio History Connection. </w:t>
      </w:r>
      <w:r w:rsidR="007421B7" w:rsidRPr="009C537B">
        <w:rPr>
          <w:i/>
          <w:iCs/>
        </w:rPr>
        <w:t>(Motion Requested)</w:t>
      </w:r>
    </w:p>
    <w:p w14:paraId="2195AA68" w14:textId="77777777" w:rsidR="007421B7" w:rsidRPr="0083332F" w:rsidRDefault="007421B7" w:rsidP="007421B7">
      <w:pPr>
        <w:rPr>
          <w:bCs/>
        </w:rPr>
      </w:pPr>
    </w:p>
    <w:p w14:paraId="05B718BF" w14:textId="77777777" w:rsidR="007421B7" w:rsidRPr="00F23A18" w:rsidRDefault="007421B7" w:rsidP="007421B7">
      <w:pPr>
        <w:pStyle w:val="Heading2"/>
        <w:keepNext w:val="0"/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p w14:paraId="7590F0B6" w14:textId="77777777" w:rsidR="000B330B" w:rsidRDefault="000B330B"/>
    <w:sectPr w:rsidR="000B330B" w:rsidSect="000A1D5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38E51" w14:textId="77777777" w:rsidR="000A1D55" w:rsidRDefault="000A1D55" w:rsidP="002D7865">
      <w:r>
        <w:separator/>
      </w:r>
    </w:p>
  </w:endnote>
  <w:endnote w:type="continuationSeparator" w:id="0">
    <w:p w14:paraId="68CA02E8" w14:textId="77777777" w:rsidR="000A1D55" w:rsidRDefault="000A1D55" w:rsidP="002D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CDADF" w14:textId="77777777" w:rsidR="008103F8" w:rsidRDefault="008103F8" w:rsidP="00AC34F2">
    <w:pPr>
      <w:pStyle w:val="Footer"/>
      <w:jc w:val="center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CA33E" w14:textId="77777777" w:rsidR="000A1D55" w:rsidRDefault="000A1D55" w:rsidP="002D7865">
      <w:r>
        <w:separator/>
      </w:r>
    </w:p>
  </w:footnote>
  <w:footnote w:type="continuationSeparator" w:id="0">
    <w:p w14:paraId="69E7F6AE" w14:textId="77777777" w:rsidR="000A1D55" w:rsidRDefault="000A1D55" w:rsidP="002D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F936" w14:textId="77777777" w:rsidR="008103F8" w:rsidRDefault="00D84286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>BUTLER COUNTY REGIONAL TRANSIT AUTHORITY BOARD OF TRUSTEES</w:t>
    </w:r>
  </w:p>
  <w:p w14:paraId="6EF74FC0" w14:textId="29300710" w:rsidR="008103F8" w:rsidRPr="00676A7C" w:rsidRDefault="00655255" w:rsidP="00AC34F2">
    <w:pPr>
      <w:pStyle w:val="Title"/>
      <w:rPr>
        <w:rFonts w:ascii="Calibri" w:hAnsi="Calibri" w:cs="Calibri"/>
        <w:bCs w:val="0"/>
      </w:rPr>
    </w:pPr>
    <w:r>
      <w:rPr>
        <w:rFonts w:ascii="Calibri" w:hAnsi="Calibri" w:cs="Calibri"/>
        <w:bCs w:val="0"/>
      </w:rPr>
      <w:t>RECORDS COMMISSION</w:t>
    </w:r>
    <w:r w:rsidR="008052D2">
      <w:rPr>
        <w:rFonts w:ascii="Calibri" w:hAnsi="Calibri" w:cs="Calibri"/>
        <w:bCs w:val="0"/>
      </w:rPr>
      <w:t xml:space="preserve"> </w:t>
    </w:r>
    <w:r w:rsidR="008052D2" w:rsidRPr="00676A7C">
      <w:rPr>
        <w:rFonts w:ascii="Calibri" w:hAnsi="Calibri" w:cs="Calibri"/>
        <w:bCs w:val="0"/>
      </w:rPr>
      <w:t xml:space="preserve"> </w:t>
    </w:r>
  </w:p>
  <w:p w14:paraId="20BB6F5D" w14:textId="317D3F74" w:rsidR="008103F8" w:rsidRPr="00676A7C" w:rsidRDefault="00422102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June 19</w:t>
    </w:r>
    <w:r w:rsidR="002D7865">
      <w:rPr>
        <w:rFonts w:ascii="Calibri" w:hAnsi="Calibri" w:cs="Calibri"/>
        <w:b/>
      </w:rPr>
      <w:t xml:space="preserve">, </w:t>
    </w:r>
    <w:proofErr w:type="gramStart"/>
    <w:r w:rsidR="002D7865">
      <w:rPr>
        <w:rFonts w:ascii="Calibri" w:hAnsi="Calibri" w:cs="Calibri"/>
        <w:b/>
      </w:rPr>
      <w:t>2024</w:t>
    </w:r>
    <w:proofErr w:type="gramEnd"/>
    <w:r w:rsidR="002D7865">
      <w:rPr>
        <w:rFonts w:ascii="Calibri" w:hAnsi="Calibri" w:cs="Calibri"/>
        <w:b/>
      </w:rPr>
      <w:t xml:space="preserve"> </w:t>
    </w:r>
    <w:r w:rsidR="00602C98">
      <w:rPr>
        <w:rFonts w:ascii="Calibri" w:hAnsi="Calibri" w:cs="Calibri"/>
        <w:b/>
      </w:rPr>
      <w:t>9</w:t>
    </w:r>
    <w:r w:rsidR="002D7865">
      <w:rPr>
        <w:rFonts w:ascii="Calibri" w:hAnsi="Calibri" w:cs="Calibri"/>
        <w:b/>
      </w:rPr>
      <w:t>:</w:t>
    </w:r>
    <w:r w:rsidR="00602C98">
      <w:rPr>
        <w:rFonts w:ascii="Calibri" w:hAnsi="Calibri" w:cs="Calibri"/>
        <w:b/>
      </w:rPr>
      <w:t>30</w:t>
    </w:r>
    <w:r w:rsidR="002D7865">
      <w:rPr>
        <w:rFonts w:ascii="Calibri" w:hAnsi="Calibri" w:cs="Calibri"/>
        <w:b/>
      </w:rPr>
      <w:t xml:space="preserve"> AM</w:t>
    </w:r>
  </w:p>
  <w:p w14:paraId="51AC0AF1" w14:textId="77777777" w:rsidR="008103F8" w:rsidRDefault="00D84286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RTA Board Room</w:t>
    </w:r>
  </w:p>
  <w:p w14:paraId="502C9651" w14:textId="77777777" w:rsidR="008103F8" w:rsidRDefault="00D84286" w:rsidP="00B6648D">
    <w:pPr>
      <w:jc w:val="center"/>
      <w:rPr>
        <w:rFonts w:ascii="Segoe UI" w:hAnsi="Segoe UI" w:cs="Segoe UI"/>
        <w:color w:val="252424"/>
      </w:rPr>
    </w:pPr>
    <w:r>
      <w:rPr>
        <w:rFonts w:ascii="Calibri" w:hAnsi="Calibri"/>
        <w:b/>
      </w:rPr>
      <w:t>3045 Moser Court, Hamilton, OH 45011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76796">
    <w:abstractNumId w:val="0"/>
  </w:num>
  <w:num w:numId="2" w16cid:durableId="29853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65"/>
    <w:rsid w:val="000A1D55"/>
    <w:rsid w:val="000B330B"/>
    <w:rsid w:val="000D5515"/>
    <w:rsid w:val="001421A8"/>
    <w:rsid w:val="001B2874"/>
    <w:rsid w:val="002B7CFF"/>
    <w:rsid w:val="002D7865"/>
    <w:rsid w:val="00422102"/>
    <w:rsid w:val="005609C6"/>
    <w:rsid w:val="00602C98"/>
    <w:rsid w:val="0061302F"/>
    <w:rsid w:val="00625F01"/>
    <w:rsid w:val="00655255"/>
    <w:rsid w:val="007421B7"/>
    <w:rsid w:val="007E2EAC"/>
    <w:rsid w:val="008052D2"/>
    <w:rsid w:val="008103F8"/>
    <w:rsid w:val="008D1183"/>
    <w:rsid w:val="00A863CC"/>
    <w:rsid w:val="00A91513"/>
    <w:rsid w:val="00B07FB6"/>
    <w:rsid w:val="00B37D58"/>
    <w:rsid w:val="00B544E7"/>
    <w:rsid w:val="00BB7D75"/>
    <w:rsid w:val="00C41A5D"/>
    <w:rsid w:val="00D0416F"/>
    <w:rsid w:val="00D84286"/>
    <w:rsid w:val="00DF254F"/>
    <w:rsid w:val="00E32614"/>
    <w:rsid w:val="00F227A7"/>
    <w:rsid w:val="00F4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A407C"/>
  <w15:chartTrackingRefBased/>
  <w15:docId w15:val="{44F9FAF1-6576-4153-BA3D-54AB45B0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8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D786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D7865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786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2D7865"/>
    <w:rPr>
      <w:rFonts w:ascii="Calibri" w:eastAsia="Times New Roman" w:hAnsi="Calibri" w:cs="Calibri"/>
      <w:bCs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2D786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D786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86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D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86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bfae0bd8760a510b1571d3296576f815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2d02ca5a2ba4a207f4f5812f34ea226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C4A448-1CC8-48A9-9B64-50EFAF0D4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066E0-C785-41AD-BEDE-0E9C83B1C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82D7F-BF51-4F71-A2CF-C3B826E27798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19</cp:revision>
  <dcterms:created xsi:type="dcterms:W3CDTF">2024-02-15T18:25:00Z</dcterms:created>
  <dcterms:modified xsi:type="dcterms:W3CDTF">2024-05-03T16:49:00Z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